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8B8DC" w14:textId="77777777" w:rsidR="00755ECB" w:rsidRPr="00163E54" w:rsidRDefault="00755ECB" w:rsidP="00755ECB">
      <w:pPr>
        <w:spacing w:line="240" w:lineRule="auto"/>
        <w:rPr>
          <w:rFonts w:ascii="Arial" w:hAnsi="Arial" w:cs="Arial"/>
          <w:lang w:val="fr-CA"/>
        </w:rPr>
      </w:pPr>
      <w:r w:rsidRPr="00163E54">
        <w:rPr>
          <w:rFonts w:ascii="Arial" w:hAnsi="Arial" w:cs="Arial"/>
          <w:u w:val="single"/>
          <w:lang w:val="fr-CA"/>
        </w:rPr>
        <w:t>Instructions</w:t>
      </w:r>
      <w:r w:rsidRPr="00163E54">
        <w:rPr>
          <w:rFonts w:ascii="Arial" w:hAnsi="Arial" w:cs="Arial"/>
          <w:lang w:val="fr-CA"/>
        </w:rPr>
        <w:t xml:space="preserve"> :</w:t>
      </w:r>
    </w:p>
    <w:p w14:paraId="6D72F17C" w14:textId="428AAB01" w:rsidR="59F5CC81" w:rsidRDefault="59F5CC81" w:rsidP="08E16DFF">
      <w:pPr>
        <w:spacing w:line="240" w:lineRule="auto"/>
        <w:rPr>
          <w:rFonts w:ascii="Arial" w:hAnsi="Arial" w:cs="Arial"/>
          <w:lang w:val="fr-CA"/>
        </w:rPr>
      </w:pPr>
      <w:r w:rsidRPr="08E16DFF">
        <w:rPr>
          <w:rFonts w:ascii="Arial" w:hAnsi="Arial" w:cs="Arial"/>
          <w:lang w:val="fr-CA"/>
        </w:rPr>
        <w:t>Nous avons développé deux textes pour accompagner la bannière fournie.</w:t>
      </w:r>
    </w:p>
    <w:p w14:paraId="7BC0722B" w14:textId="522DF423" w:rsidR="0F2F5647" w:rsidRDefault="0F2F5647" w:rsidP="08E16DFF">
      <w:pPr>
        <w:spacing w:line="240" w:lineRule="auto"/>
        <w:rPr>
          <w:rFonts w:ascii="Arial" w:hAnsi="Arial" w:cs="Arial"/>
          <w:lang w:val="fr-CA"/>
        </w:rPr>
      </w:pPr>
      <w:r w:rsidRPr="08E16DFF">
        <w:rPr>
          <w:rFonts w:ascii="Arial" w:hAnsi="Arial" w:cs="Arial"/>
          <w:lang w:val="fr-CA"/>
        </w:rPr>
        <w:t>Pour afficher</w:t>
      </w:r>
      <w:r w:rsidR="16AEFD9D" w:rsidRPr="08E16DFF">
        <w:rPr>
          <w:rFonts w:ascii="Arial" w:hAnsi="Arial" w:cs="Arial"/>
          <w:lang w:val="fr-CA"/>
        </w:rPr>
        <w:t xml:space="preserve"> sur votre compte Facebook</w:t>
      </w:r>
      <w:r w:rsidRPr="08E16DFF">
        <w:rPr>
          <w:rFonts w:ascii="Arial" w:hAnsi="Arial" w:cs="Arial"/>
          <w:lang w:val="fr-CA"/>
        </w:rPr>
        <w:t>, veuillez copier le texte qui vous intéresse et le coller dans le champ de publication</w:t>
      </w:r>
      <w:r w:rsidR="554072C7" w:rsidRPr="08E16DFF">
        <w:rPr>
          <w:rFonts w:ascii="Arial" w:hAnsi="Arial" w:cs="Arial"/>
          <w:lang w:val="fr-CA"/>
        </w:rPr>
        <w:t>.</w:t>
      </w:r>
    </w:p>
    <w:p w14:paraId="672A6659" w14:textId="77777777" w:rsidR="00755ECB" w:rsidRPr="00755ECB" w:rsidRDefault="00755ECB" w:rsidP="00755ECB">
      <w:pPr>
        <w:spacing w:line="240" w:lineRule="auto"/>
        <w:rPr>
          <w:rFonts w:ascii="Arial" w:hAnsi="Arial" w:cs="Arial"/>
          <w:lang w:val="fr-CA"/>
        </w:rPr>
      </w:pPr>
    </w:p>
    <w:p w14:paraId="43F1D5C4" w14:textId="0A1D65FD" w:rsidR="00192BE5" w:rsidRPr="00755ECB" w:rsidRDefault="2EC3F8F1" w:rsidP="08E16DFF">
      <w:pPr>
        <w:spacing w:line="240" w:lineRule="auto"/>
        <w:rPr>
          <w:rFonts w:ascii="Arial" w:hAnsi="Arial" w:cs="Arial"/>
          <w:highlight w:val="yellow"/>
          <w:lang w:val="fr-CA"/>
        </w:rPr>
      </w:pPr>
      <w:r w:rsidRPr="08E16DFF">
        <w:rPr>
          <w:rFonts w:ascii="Arial" w:hAnsi="Arial" w:cs="Arial"/>
          <w:highlight w:val="yellow"/>
          <w:u w:val="single"/>
          <w:lang w:val="fr-CA"/>
        </w:rPr>
        <w:t xml:space="preserve">OPTION </w:t>
      </w:r>
      <w:r w:rsidR="00192BE5" w:rsidRPr="08E16DFF">
        <w:rPr>
          <w:rFonts w:ascii="Arial" w:hAnsi="Arial" w:cs="Arial"/>
          <w:highlight w:val="yellow"/>
          <w:u w:val="single"/>
          <w:lang w:val="fr-CA"/>
        </w:rPr>
        <w:t>1</w:t>
      </w:r>
      <w:r w:rsidR="00755ECB" w:rsidRPr="08E16DFF">
        <w:rPr>
          <w:rFonts w:ascii="Arial" w:hAnsi="Arial" w:cs="Arial"/>
          <w:highlight w:val="yellow"/>
          <w:lang w:val="fr-CA"/>
        </w:rPr>
        <w:t xml:space="preserve"> </w:t>
      </w:r>
      <w:r w:rsidR="00192BE5" w:rsidRPr="08E16DFF">
        <w:rPr>
          <w:rFonts w:ascii="Arial" w:hAnsi="Arial" w:cs="Arial"/>
          <w:highlight w:val="yellow"/>
          <w:lang w:val="fr-CA"/>
        </w:rPr>
        <w:t>:</w:t>
      </w:r>
      <w:r w:rsidR="00192BE5" w:rsidRPr="08E16DFF">
        <w:rPr>
          <w:rFonts w:ascii="Arial" w:hAnsi="Arial" w:cs="Arial"/>
          <w:lang w:val="fr-CA"/>
        </w:rPr>
        <w:t xml:space="preserve"> </w:t>
      </w:r>
    </w:p>
    <w:p w14:paraId="2B95045D" w14:textId="13A61E7B" w:rsidR="7FB7F9E9" w:rsidRDefault="7FB7F9E9" w:rsidP="08E16DFF">
      <w:pPr>
        <w:spacing w:line="240" w:lineRule="auto"/>
        <w:rPr>
          <w:rFonts w:ascii="Arial" w:eastAsia="Times New Roman" w:hAnsi="Arial" w:cs="Arial"/>
          <w:b/>
          <w:bCs/>
          <w:lang w:val="fr-CA"/>
        </w:rPr>
      </w:pPr>
      <w:r w:rsidRPr="08E16DFF">
        <w:rPr>
          <w:rFonts w:ascii="Arial" w:eastAsia="Times New Roman" w:hAnsi="Arial" w:cs="Arial"/>
          <w:b/>
          <w:bCs/>
          <w:lang w:val="fr-CA"/>
        </w:rPr>
        <w:t>Avez</w:t>
      </w:r>
      <w:r w:rsidR="263D36D7" w:rsidRPr="08E16DFF">
        <w:rPr>
          <w:rFonts w:ascii="Arial" w:eastAsia="Times New Roman" w:hAnsi="Arial" w:cs="Arial"/>
          <w:b/>
          <w:bCs/>
          <w:lang w:val="fr-CA"/>
        </w:rPr>
        <w:t>-vous rédui</w:t>
      </w:r>
      <w:r w:rsidR="0FC107E6" w:rsidRPr="08E16DFF">
        <w:rPr>
          <w:rFonts w:ascii="Arial" w:eastAsia="Times New Roman" w:hAnsi="Arial" w:cs="Arial"/>
          <w:b/>
          <w:bCs/>
          <w:lang w:val="fr-CA"/>
        </w:rPr>
        <w:t>t</w:t>
      </w:r>
      <w:r w:rsidR="263D36D7" w:rsidRPr="08E16DFF">
        <w:rPr>
          <w:rFonts w:ascii="Arial" w:eastAsia="Times New Roman" w:hAnsi="Arial" w:cs="Arial"/>
          <w:b/>
          <w:bCs/>
          <w:lang w:val="fr-CA"/>
        </w:rPr>
        <w:t xml:space="preserve"> la taille de votre maison ?</w:t>
      </w:r>
      <w:r w:rsidR="5F0A6C82" w:rsidRPr="08E16DFF">
        <w:rPr>
          <w:rFonts w:ascii="Arial" w:eastAsia="Times New Roman" w:hAnsi="Arial" w:cs="Arial"/>
          <w:b/>
          <w:bCs/>
          <w:lang w:val="fr-CA"/>
        </w:rPr>
        <w:t xml:space="preserve"> Ou refinancer ?</w:t>
      </w:r>
    </w:p>
    <w:p w14:paraId="6A47E467" w14:textId="77777777" w:rsidR="00755ECB" w:rsidRPr="00755ECB" w:rsidRDefault="00755ECB" w:rsidP="00755ECB">
      <w:pPr>
        <w:spacing w:line="240" w:lineRule="auto"/>
        <w:rPr>
          <w:rFonts w:ascii="Arial" w:eastAsia="Times New Roman" w:hAnsi="Arial" w:cs="Arial"/>
          <w:lang w:val="fr-CA"/>
        </w:rPr>
      </w:pPr>
      <w:r w:rsidRPr="08E16DFF">
        <w:rPr>
          <w:rFonts w:ascii="Arial" w:eastAsia="Times New Roman" w:hAnsi="Arial" w:cs="Arial"/>
          <w:b/>
          <w:bCs/>
          <w:lang w:val="fr-CA"/>
        </w:rPr>
        <w:t>Obtenez une solution d'assurance hypothécaire qui vous offre la tranquillité d'esprit.</w:t>
      </w:r>
      <w:r w:rsidRPr="08E16DFF">
        <w:rPr>
          <w:rFonts w:ascii="Arial" w:eastAsia="Times New Roman" w:hAnsi="Arial" w:cs="Arial"/>
          <w:lang w:val="fr-CA"/>
        </w:rPr>
        <w:t> </w:t>
      </w:r>
    </w:p>
    <w:p w14:paraId="086E41A6" w14:textId="7A5B5E13" w:rsidR="46EE703E" w:rsidRDefault="46EE703E" w:rsidP="08E16DFF">
      <w:pPr>
        <w:spacing w:line="240" w:lineRule="auto"/>
        <w:rPr>
          <w:rFonts w:ascii="Arial" w:eastAsia="Times New Roman" w:hAnsi="Arial" w:cs="Arial"/>
          <w:lang w:val="fr-CA"/>
        </w:rPr>
      </w:pPr>
      <w:r w:rsidRPr="08E16DFF">
        <w:rPr>
          <w:rFonts w:ascii="Arial" w:eastAsia="Times New Roman" w:hAnsi="Arial" w:cs="Arial"/>
          <w:lang w:val="fr-CA"/>
        </w:rPr>
        <w:t>Assomption Vie peut vous offrir une solution personnalisée qui peut couvrir vos besoins en matière d’assurance vie, de maladies graves et d'invalidité afin que vous n'ayez pas à risquer votre avenir financier. </w:t>
      </w:r>
    </w:p>
    <w:p w14:paraId="0A37501D" w14:textId="77777777" w:rsidR="00755ECB" w:rsidRDefault="00755ECB" w:rsidP="00755ECB">
      <w:pPr>
        <w:spacing w:line="240" w:lineRule="auto"/>
        <w:rPr>
          <w:rFonts w:ascii="Arial" w:eastAsia="Times New Roman" w:hAnsi="Arial" w:cs="Arial"/>
          <w:lang w:val="fr-CA"/>
        </w:rPr>
      </w:pPr>
    </w:p>
    <w:p w14:paraId="244AD1EF" w14:textId="6FFD6190" w:rsidR="00755ECB" w:rsidRDefault="00755ECB" w:rsidP="08E16DFF">
      <w:pPr>
        <w:spacing w:line="240" w:lineRule="auto"/>
        <w:rPr>
          <w:rFonts w:ascii="Arial" w:eastAsia="Times New Roman" w:hAnsi="Arial" w:cs="Arial"/>
          <w:lang w:val="fr-CA"/>
        </w:rPr>
      </w:pPr>
      <w:r w:rsidRPr="08E16DFF">
        <w:rPr>
          <w:rFonts w:ascii="Arial" w:eastAsia="Times New Roman" w:hAnsi="Arial" w:cs="Arial"/>
          <w:lang w:val="fr-CA"/>
        </w:rPr>
        <w:t>Le choix est facile. </w:t>
      </w:r>
    </w:p>
    <w:p w14:paraId="2A222AFE" w14:textId="221E04CD" w:rsidR="2640E2D7" w:rsidRDefault="2640E2D7" w:rsidP="08E16DFF">
      <w:pPr>
        <w:spacing w:line="240" w:lineRule="auto"/>
        <w:rPr>
          <w:rFonts w:ascii="Arial" w:eastAsia="Times New Roman" w:hAnsi="Arial" w:cs="Arial"/>
          <w:lang w:val="fr-CA"/>
        </w:rPr>
      </w:pPr>
      <w:r w:rsidRPr="08E16DFF">
        <w:rPr>
          <w:rFonts w:ascii="Arial" w:eastAsia="Times New Roman" w:hAnsi="Arial" w:cs="Arial"/>
          <w:lang w:val="fr-CA"/>
        </w:rPr>
        <w:t>Contactez-moi dès aujourd'hui pour obtenir une meilleure assurance hypothécaire ! </w:t>
      </w:r>
    </w:p>
    <w:p w14:paraId="17B89C42" w14:textId="11ACFF4A" w:rsidR="08E16DFF" w:rsidRDefault="08E16DFF" w:rsidP="08E16DFF">
      <w:pPr>
        <w:spacing w:line="240" w:lineRule="auto"/>
        <w:rPr>
          <w:rFonts w:ascii="Arial" w:eastAsia="Times New Roman" w:hAnsi="Arial" w:cs="Arial"/>
          <w:lang w:val="fr-CA"/>
        </w:rPr>
      </w:pPr>
    </w:p>
    <w:p w14:paraId="5DAB6C7B" w14:textId="77777777" w:rsidR="00755ECB" w:rsidRPr="00755ECB" w:rsidRDefault="00755ECB" w:rsidP="00755ECB">
      <w:pPr>
        <w:spacing w:line="240" w:lineRule="auto"/>
        <w:rPr>
          <w:rFonts w:ascii="Arial" w:hAnsi="Arial" w:cs="Arial"/>
          <w:i/>
          <w:lang w:val="fr-CA"/>
        </w:rPr>
      </w:pPr>
    </w:p>
    <w:p w14:paraId="0F6FECEE" w14:textId="2655B2A0" w:rsidR="00192BE5" w:rsidRPr="00755ECB" w:rsidRDefault="4E29D39F" w:rsidP="08E16DFF">
      <w:pPr>
        <w:spacing w:line="240" w:lineRule="auto"/>
        <w:rPr>
          <w:rFonts w:ascii="Arial" w:hAnsi="Arial" w:cs="Arial"/>
          <w:highlight w:val="yellow"/>
          <w:lang w:val="fr-CA"/>
        </w:rPr>
      </w:pPr>
      <w:r w:rsidRPr="08E16DFF">
        <w:rPr>
          <w:rFonts w:ascii="Arial" w:hAnsi="Arial" w:cs="Arial"/>
          <w:highlight w:val="yellow"/>
          <w:u w:val="single"/>
          <w:lang w:val="fr-CA"/>
        </w:rPr>
        <w:t>OPTION</w:t>
      </w:r>
      <w:r w:rsidR="00192BE5" w:rsidRPr="08E16DFF">
        <w:rPr>
          <w:rFonts w:ascii="Arial" w:hAnsi="Arial" w:cs="Arial"/>
          <w:highlight w:val="yellow"/>
          <w:u w:val="single"/>
          <w:lang w:val="fr-CA"/>
        </w:rPr>
        <w:t xml:space="preserve"> 2</w:t>
      </w:r>
      <w:r w:rsidR="00755ECB" w:rsidRPr="08E16DFF">
        <w:rPr>
          <w:rFonts w:ascii="Arial" w:hAnsi="Arial" w:cs="Arial"/>
          <w:highlight w:val="yellow"/>
          <w:lang w:val="fr-CA"/>
        </w:rPr>
        <w:t xml:space="preserve"> </w:t>
      </w:r>
      <w:r w:rsidR="00192BE5" w:rsidRPr="08E16DFF">
        <w:rPr>
          <w:rFonts w:ascii="Arial" w:hAnsi="Arial" w:cs="Arial"/>
          <w:highlight w:val="yellow"/>
          <w:lang w:val="fr-CA"/>
        </w:rPr>
        <w:t>:</w:t>
      </w:r>
      <w:r w:rsidR="00192BE5" w:rsidRPr="08E16DFF">
        <w:rPr>
          <w:rFonts w:ascii="Arial" w:hAnsi="Arial" w:cs="Arial"/>
          <w:lang w:val="fr-CA"/>
        </w:rPr>
        <w:t xml:space="preserve"> </w:t>
      </w:r>
    </w:p>
    <w:p w14:paraId="526EA895" w14:textId="4FCE12CB" w:rsidR="00755ECB" w:rsidRPr="00755ECB" w:rsidRDefault="2BB0FA11" w:rsidP="08E16DFF">
      <w:pPr>
        <w:spacing w:line="240" w:lineRule="auto"/>
        <w:rPr>
          <w:rStyle w:val="eop"/>
          <w:rFonts w:ascii="Arial" w:hAnsi="Arial" w:cs="Arial"/>
          <w:b/>
          <w:bCs/>
          <w:color w:val="000000" w:themeColor="text1"/>
          <w:lang w:val="fr-CA"/>
        </w:rPr>
      </w:pPr>
      <w:r w:rsidRPr="08E16DFF">
        <w:rPr>
          <w:rStyle w:val="eop"/>
          <w:rFonts w:ascii="Arial" w:hAnsi="Arial" w:cs="Arial"/>
          <w:b/>
          <w:bCs/>
          <w:color w:val="000000" w:themeColor="text1"/>
          <w:lang w:val="fr-CA"/>
        </w:rPr>
        <w:t>Vous cherchez une meilleure assurance hypothécaire ? </w:t>
      </w:r>
    </w:p>
    <w:p w14:paraId="79AF6823" w14:textId="57524847" w:rsidR="00755ECB" w:rsidRPr="00755ECB" w:rsidRDefault="62EDFA7E" w:rsidP="08E16DFF">
      <w:pPr>
        <w:spacing w:line="240" w:lineRule="auto"/>
        <w:rPr>
          <w:rStyle w:val="eop"/>
          <w:rFonts w:ascii="Arial" w:hAnsi="Arial" w:cs="Arial"/>
          <w:b/>
          <w:bCs/>
          <w:color w:val="000000" w:themeColor="text1"/>
          <w:lang w:val="fr-CA"/>
        </w:rPr>
      </w:pPr>
      <w:r w:rsidRPr="08E16DFF">
        <w:rPr>
          <w:rStyle w:val="eop"/>
          <w:rFonts w:ascii="Arial" w:hAnsi="Arial" w:cs="Arial"/>
          <w:b/>
          <w:bCs/>
          <w:color w:val="000000" w:themeColor="text1"/>
          <w:lang w:val="fr-CA"/>
        </w:rPr>
        <w:t xml:space="preserve">Voici </w:t>
      </w:r>
      <w:r w:rsidR="18863006" w:rsidRPr="08E16DFF">
        <w:rPr>
          <w:rStyle w:val="eop"/>
          <w:rFonts w:ascii="Arial" w:hAnsi="Arial" w:cs="Arial"/>
          <w:b/>
          <w:bCs/>
          <w:color w:val="000000" w:themeColor="text1"/>
          <w:lang w:val="fr-CA"/>
        </w:rPr>
        <w:t>3</w:t>
      </w:r>
      <w:r w:rsidRPr="08E16DFF">
        <w:rPr>
          <w:rStyle w:val="eop"/>
          <w:rFonts w:ascii="Arial" w:hAnsi="Arial" w:cs="Arial"/>
          <w:b/>
          <w:bCs/>
          <w:color w:val="000000" w:themeColor="text1"/>
          <w:lang w:val="fr-CA"/>
        </w:rPr>
        <w:t xml:space="preserve"> raisons pour lesquelles il est préférable d'obtenir une assurance hypothécaire avec Assomption Vie. </w:t>
      </w:r>
    </w:p>
    <w:p w14:paraId="031E3822" w14:textId="2D12934E" w:rsidR="00755ECB" w:rsidRPr="00163E54" w:rsidRDefault="7F2B0370" w:rsidP="00163E54">
      <w:pPr>
        <w:pStyle w:val="ListParagraph"/>
        <w:numPr>
          <w:ilvl w:val="0"/>
          <w:numId w:val="11"/>
        </w:numPr>
        <w:spacing w:line="240" w:lineRule="auto"/>
        <w:rPr>
          <w:rFonts w:ascii="Arial" w:eastAsia="Arial" w:hAnsi="Arial" w:cs="Arial"/>
          <w:lang w:val="fr-CA"/>
        </w:rPr>
      </w:pPr>
      <w:r w:rsidRPr="510197BA">
        <w:rPr>
          <w:rFonts w:ascii="Arial" w:eastAsia="Arial" w:hAnsi="Arial" w:cs="Arial"/>
          <w:lang w:val="fr-CA"/>
        </w:rPr>
        <w:t xml:space="preserve">Votre assurance n'est pas rattachée à une </w:t>
      </w:r>
      <w:r w:rsidR="221B13E9" w:rsidRPr="510197BA">
        <w:rPr>
          <w:rFonts w:ascii="Arial" w:eastAsia="Arial" w:hAnsi="Arial" w:cs="Arial"/>
          <w:lang w:val="fr-CA"/>
        </w:rPr>
        <w:t>banque</w:t>
      </w:r>
      <w:r w:rsidR="00163E54">
        <w:rPr>
          <w:rFonts w:ascii="Arial" w:eastAsia="Arial" w:hAnsi="Arial" w:cs="Arial"/>
          <w:lang w:val="fr-CA"/>
        </w:rPr>
        <w:t xml:space="preserve"> - </w:t>
      </w:r>
      <w:r w:rsidR="00163E54" w:rsidRPr="00163E54">
        <w:rPr>
          <w:rFonts w:ascii="Arial" w:eastAsia="Arial" w:hAnsi="Arial" w:cs="Arial"/>
          <w:lang w:val="fr-CA"/>
        </w:rPr>
        <w:t>Votre assurance reste avec vous.</w:t>
      </w:r>
    </w:p>
    <w:p w14:paraId="73DFA9E5" w14:textId="1B6CACFD" w:rsidR="00755ECB" w:rsidRPr="00163E54" w:rsidRDefault="00755ECB" w:rsidP="510197BA">
      <w:pPr>
        <w:pStyle w:val="ListParagraph"/>
        <w:numPr>
          <w:ilvl w:val="0"/>
          <w:numId w:val="11"/>
        </w:numPr>
        <w:spacing w:after="0" w:line="240" w:lineRule="auto"/>
        <w:rPr>
          <w:rFonts w:eastAsiaTheme="minorEastAsia"/>
          <w:lang w:val="fr-CA"/>
        </w:rPr>
      </w:pPr>
      <w:r w:rsidRPr="510197BA">
        <w:rPr>
          <w:rFonts w:ascii="Arial" w:eastAsia="Arial" w:hAnsi="Arial" w:cs="Arial"/>
          <w:lang w:val="fr-CA"/>
        </w:rPr>
        <w:t xml:space="preserve">Vous décidez de l’utilisation des </w:t>
      </w:r>
      <w:r w:rsidR="1AD53980" w:rsidRPr="510197BA">
        <w:rPr>
          <w:rFonts w:ascii="Arial" w:eastAsia="Arial" w:hAnsi="Arial" w:cs="Arial"/>
          <w:lang w:val="fr-CA"/>
        </w:rPr>
        <w:t>indemnités -</w:t>
      </w:r>
      <w:r w:rsidR="687DD5FE" w:rsidRPr="510197BA">
        <w:rPr>
          <w:rFonts w:ascii="Arial" w:eastAsia="Arial" w:hAnsi="Arial" w:cs="Arial"/>
          <w:lang w:val="fr-CA"/>
        </w:rPr>
        <w:t xml:space="preserve"> </w:t>
      </w:r>
      <w:r w:rsidR="6466348A" w:rsidRPr="00163E54">
        <w:rPr>
          <w:rFonts w:ascii="Arial" w:eastAsia="Arial" w:hAnsi="Arial" w:cs="Arial"/>
          <w:lang w:val="fr-CA"/>
        </w:rPr>
        <w:t xml:space="preserve">Votre famille en </w:t>
      </w:r>
      <w:r w:rsidR="6466348A" w:rsidRPr="510197BA">
        <w:rPr>
          <w:rFonts w:ascii="Arial" w:eastAsia="Arial" w:hAnsi="Arial" w:cs="Arial"/>
          <w:lang w:val="fr-CA"/>
        </w:rPr>
        <w:t>bénéficie</w:t>
      </w:r>
      <w:r w:rsidR="6466348A" w:rsidRPr="00163E54">
        <w:rPr>
          <w:rFonts w:ascii="Arial" w:eastAsia="Arial" w:hAnsi="Arial" w:cs="Arial"/>
          <w:lang w:val="fr-CA"/>
        </w:rPr>
        <w:t>.</w:t>
      </w:r>
    </w:p>
    <w:p w14:paraId="5919EF13" w14:textId="7791CF3C" w:rsidR="00755ECB" w:rsidRPr="00163E54" w:rsidRDefault="00755ECB" w:rsidP="08E16DFF">
      <w:pPr>
        <w:pStyle w:val="ListParagraph"/>
        <w:numPr>
          <w:ilvl w:val="0"/>
          <w:numId w:val="11"/>
        </w:numPr>
        <w:spacing w:line="240" w:lineRule="auto"/>
        <w:rPr>
          <w:rFonts w:eastAsiaTheme="minorEastAsia"/>
          <w:lang w:val="fr-CA"/>
        </w:rPr>
      </w:pPr>
      <w:r w:rsidRPr="510197BA">
        <w:rPr>
          <w:rFonts w:ascii="Arial" w:eastAsia="Arial" w:hAnsi="Arial" w:cs="Arial"/>
          <w:lang w:val="fr-CA"/>
        </w:rPr>
        <w:t>Votre demande est approuvée dès le </w:t>
      </w:r>
      <w:r w:rsidR="257ED54E" w:rsidRPr="510197BA">
        <w:rPr>
          <w:rFonts w:ascii="Arial" w:eastAsia="Arial" w:hAnsi="Arial" w:cs="Arial"/>
          <w:lang w:val="fr-CA"/>
        </w:rPr>
        <w:t>départ -</w:t>
      </w:r>
      <w:r w:rsidR="5944C91B" w:rsidRPr="510197BA">
        <w:rPr>
          <w:rFonts w:ascii="Arial" w:eastAsia="Arial" w:hAnsi="Arial" w:cs="Arial"/>
          <w:lang w:val="fr-CA"/>
        </w:rPr>
        <w:t xml:space="preserve"> </w:t>
      </w:r>
      <w:r w:rsidR="5944C91B" w:rsidRPr="00163E54">
        <w:rPr>
          <w:rFonts w:ascii="Arial" w:eastAsia="Arial" w:hAnsi="Arial" w:cs="Arial"/>
          <w:lang w:val="fr-CA"/>
        </w:rPr>
        <w:t>Contrairement aux banques, vous ne risquez pas d’apprendre que vous n’</w:t>
      </w:r>
      <w:proofErr w:type="spellStart"/>
      <w:r w:rsidR="5944C91B" w:rsidRPr="00163E54">
        <w:rPr>
          <w:rFonts w:ascii="Arial" w:eastAsia="Arial" w:hAnsi="Arial" w:cs="Arial"/>
          <w:lang w:val="fr-CA"/>
        </w:rPr>
        <w:t>êtes</w:t>
      </w:r>
      <w:bookmarkStart w:id="0" w:name="_GoBack"/>
      <w:bookmarkEnd w:id="0"/>
      <w:proofErr w:type="spellEnd"/>
      <w:r w:rsidR="5944C91B" w:rsidRPr="00163E54">
        <w:rPr>
          <w:rFonts w:ascii="Arial" w:eastAsia="Arial" w:hAnsi="Arial" w:cs="Arial"/>
          <w:lang w:val="fr-CA"/>
        </w:rPr>
        <w:t xml:space="preserve"> pas couvert au moment de la demande d’indemnisation.</w:t>
      </w:r>
      <w:r w:rsidR="5944C91B" w:rsidRPr="00163E54">
        <w:rPr>
          <w:lang w:val="fr-CA"/>
        </w:rPr>
        <w:t xml:space="preserve"> </w:t>
      </w:r>
      <w:r w:rsidRPr="00163E54">
        <w:rPr>
          <w:lang w:val="fr-CA"/>
        </w:rPr>
        <w:tab/>
      </w:r>
    </w:p>
    <w:p w14:paraId="02EB378F" w14:textId="77777777" w:rsidR="00192BE5" w:rsidRPr="00755ECB" w:rsidRDefault="00192BE5" w:rsidP="00755ECB">
      <w:pPr>
        <w:spacing w:line="240" w:lineRule="auto"/>
        <w:rPr>
          <w:rFonts w:ascii="Arial" w:eastAsia="Times New Roman" w:hAnsi="Arial" w:cs="Arial"/>
          <w:color w:val="000000"/>
          <w:lang w:val="fr-CA"/>
        </w:rPr>
      </w:pPr>
    </w:p>
    <w:p w14:paraId="56F8D94B" w14:textId="64A17285" w:rsidR="4F55AD2D" w:rsidRDefault="4F55AD2D" w:rsidP="08E16DFF">
      <w:pPr>
        <w:spacing w:line="240" w:lineRule="auto"/>
        <w:rPr>
          <w:rStyle w:val="eop"/>
          <w:rFonts w:ascii="Arial" w:hAnsi="Arial" w:cs="Arial"/>
          <w:color w:val="000000" w:themeColor="text1"/>
          <w:lang w:val="fr-CA"/>
        </w:rPr>
      </w:pPr>
      <w:r w:rsidRPr="08E16DFF">
        <w:rPr>
          <w:rStyle w:val="eop"/>
          <w:rFonts w:ascii="Arial" w:hAnsi="Arial" w:cs="Arial"/>
          <w:color w:val="000000" w:themeColor="text1"/>
          <w:lang w:val="fr-CA"/>
        </w:rPr>
        <w:t>Optez pour une solution intelligente et flexible, mieux adaptée à vos besoins. C'est la façon idéale de protéger votre avenir ! </w:t>
      </w:r>
    </w:p>
    <w:p w14:paraId="6A05A809" w14:textId="77777777" w:rsidR="00755ECB" w:rsidRPr="00755ECB" w:rsidRDefault="00755ECB" w:rsidP="00755ECB">
      <w:pPr>
        <w:spacing w:line="240" w:lineRule="auto"/>
        <w:rPr>
          <w:rFonts w:ascii="Arial" w:hAnsi="Arial" w:cs="Arial"/>
          <w:color w:val="000000"/>
          <w:shd w:val="clear" w:color="auto" w:fill="FFFFFF"/>
          <w:lang w:val="fr-CA"/>
        </w:rPr>
      </w:pPr>
    </w:p>
    <w:p w14:paraId="47CF5D01" w14:textId="221E04CD" w:rsidR="4F55AD2D" w:rsidRDefault="4F55AD2D" w:rsidP="08E16DFF">
      <w:pPr>
        <w:spacing w:line="240" w:lineRule="auto"/>
        <w:rPr>
          <w:rFonts w:ascii="Arial" w:eastAsia="Times New Roman" w:hAnsi="Arial" w:cs="Arial"/>
          <w:lang w:val="fr-CA"/>
        </w:rPr>
      </w:pPr>
      <w:r w:rsidRPr="08E16DFF">
        <w:rPr>
          <w:rFonts w:ascii="Arial" w:eastAsia="Times New Roman" w:hAnsi="Arial" w:cs="Arial"/>
          <w:lang w:val="fr-CA"/>
        </w:rPr>
        <w:t>Contactez-moi dès aujourd'hui pour obtenir une meilleure assurance hypothécaire ! </w:t>
      </w:r>
    </w:p>
    <w:p w14:paraId="6B9AC7DC" w14:textId="55F901E8" w:rsidR="08E16DFF" w:rsidRDefault="08E16DFF" w:rsidP="08E16DFF">
      <w:pPr>
        <w:spacing w:line="240" w:lineRule="auto"/>
        <w:rPr>
          <w:rStyle w:val="eop"/>
          <w:rFonts w:ascii="Arial" w:hAnsi="Arial" w:cs="Arial"/>
          <w:color w:val="000000" w:themeColor="text1"/>
          <w:lang w:val="fr-CA"/>
        </w:rPr>
      </w:pPr>
    </w:p>
    <w:p w14:paraId="5A39BBE3" w14:textId="77777777" w:rsidR="00192BE5" w:rsidRPr="00163E54" w:rsidRDefault="00192BE5" w:rsidP="00755ECB">
      <w:pPr>
        <w:spacing w:line="240" w:lineRule="auto"/>
        <w:rPr>
          <w:rFonts w:ascii="Arial" w:hAnsi="Arial" w:cs="Arial"/>
          <w:lang w:val="fr-CA"/>
        </w:rPr>
      </w:pPr>
    </w:p>
    <w:sectPr w:rsidR="00192BE5" w:rsidRPr="00163E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2A8"/>
    <w:multiLevelType w:val="multilevel"/>
    <w:tmpl w:val="7C7AB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037E8"/>
    <w:multiLevelType w:val="multilevel"/>
    <w:tmpl w:val="DA3E1C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1A5F6C"/>
    <w:multiLevelType w:val="multilevel"/>
    <w:tmpl w:val="11868F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387F47"/>
    <w:multiLevelType w:val="multilevel"/>
    <w:tmpl w:val="25F6B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02A81"/>
    <w:multiLevelType w:val="multilevel"/>
    <w:tmpl w:val="834E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0650C"/>
    <w:multiLevelType w:val="hybridMultilevel"/>
    <w:tmpl w:val="9C1C5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5C51"/>
    <w:multiLevelType w:val="multilevel"/>
    <w:tmpl w:val="B3B84F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BB6C54"/>
    <w:multiLevelType w:val="multilevel"/>
    <w:tmpl w:val="2B6089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0A37C6"/>
    <w:multiLevelType w:val="multilevel"/>
    <w:tmpl w:val="B83687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893395"/>
    <w:multiLevelType w:val="multilevel"/>
    <w:tmpl w:val="1B88AB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32043A"/>
    <w:multiLevelType w:val="multilevel"/>
    <w:tmpl w:val="9AD0A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10"/>
  </w:num>
  <w:num w:numId="7">
    <w:abstractNumId w:val="3"/>
  </w:num>
  <w:num w:numId="8">
    <w:abstractNumId w:val="7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E5"/>
    <w:rsid w:val="00163E54"/>
    <w:rsid w:val="00192BE5"/>
    <w:rsid w:val="005076DF"/>
    <w:rsid w:val="00755ECB"/>
    <w:rsid w:val="012F2929"/>
    <w:rsid w:val="013F67E1"/>
    <w:rsid w:val="0554CA67"/>
    <w:rsid w:val="075CCDBD"/>
    <w:rsid w:val="08A26C58"/>
    <w:rsid w:val="08E16DFF"/>
    <w:rsid w:val="0AD8367E"/>
    <w:rsid w:val="0BDA0D1A"/>
    <w:rsid w:val="0BEA4BD2"/>
    <w:rsid w:val="0D75DD7B"/>
    <w:rsid w:val="0E2BEF4F"/>
    <w:rsid w:val="0E488A8B"/>
    <w:rsid w:val="0F2D2335"/>
    <w:rsid w:val="0F2F5647"/>
    <w:rsid w:val="0FC107E6"/>
    <w:rsid w:val="10E799AF"/>
    <w:rsid w:val="129B8279"/>
    <w:rsid w:val="16AEFD9D"/>
    <w:rsid w:val="18863006"/>
    <w:rsid w:val="1AD53980"/>
    <w:rsid w:val="1C372011"/>
    <w:rsid w:val="1E41EF8B"/>
    <w:rsid w:val="221B13E9"/>
    <w:rsid w:val="23837CDC"/>
    <w:rsid w:val="23F092BC"/>
    <w:rsid w:val="251E14B5"/>
    <w:rsid w:val="257ED54E"/>
    <w:rsid w:val="263D36D7"/>
    <w:rsid w:val="2640E2D7"/>
    <w:rsid w:val="284C5CDE"/>
    <w:rsid w:val="2897B119"/>
    <w:rsid w:val="29902625"/>
    <w:rsid w:val="2B2BF686"/>
    <w:rsid w:val="2BB0FA11"/>
    <w:rsid w:val="2D61C0AC"/>
    <w:rsid w:val="2E7CBFA5"/>
    <w:rsid w:val="2EC3F8F1"/>
    <w:rsid w:val="33E2DC9C"/>
    <w:rsid w:val="34D96B03"/>
    <w:rsid w:val="377B947D"/>
    <w:rsid w:val="3C17263B"/>
    <w:rsid w:val="3EC0AA3F"/>
    <w:rsid w:val="46EE703E"/>
    <w:rsid w:val="48CBA17F"/>
    <w:rsid w:val="4AF71FD9"/>
    <w:rsid w:val="4B602BA0"/>
    <w:rsid w:val="4CFBFC01"/>
    <w:rsid w:val="4E29D39F"/>
    <w:rsid w:val="4F55AD2D"/>
    <w:rsid w:val="510197BA"/>
    <w:rsid w:val="554072C7"/>
    <w:rsid w:val="584A9742"/>
    <w:rsid w:val="5944C91B"/>
    <w:rsid w:val="59F5CC81"/>
    <w:rsid w:val="5E956DC3"/>
    <w:rsid w:val="5F0A6C82"/>
    <w:rsid w:val="62EDFA7E"/>
    <w:rsid w:val="6466348A"/>
    <w:rsid w:val="64FFDB6E"/>
    <w:rsid w:val="687DD5FE"/>
    <w:rsid w:val="6963C56E"/>
    <w:rsid w:val="6B965D1B"/>
    <w:rsid w:val="6CA55D8B"/>
    <w:rsid w:val="70349784"/>
    <w:rsid w:val="739FE5FC"/>
    <w:rsid w:val="75ACD1CF"/>
    <w:rsid w:val="7CAF0469"/>
    <w:rsid w:val="7F2B0370"/>
    <w:rsid w:val="7FB7F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02474"/>
  <w15:chartTrackingRefBased/>
  <w15:docId w15:val="{9F8D10A0-B5B5-412E-9E3B-A09B9D94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92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92BE5"/>
  </w:style>
  <w:style w:type="character" w:customStyle="1" w:styleId="eop">
    <w:name w:val="eop"/>
    <w:basedOn w:val="DefaultParagraphFont"/>
    <w:rsid w:val="00192BE5"/>
  </w:style>
  <w:style w:type="paragraph" w:styleId="ListParagraph">
    <w:name w:val="List Paragraph"/>
    <w:basedOn w:val="Normal"/>
    <w:uiPriority w:val="34"/>
    <w:qFormat/>
    <w:rsid w:val="00755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Melanson</dc:creator>
  <cp:keywords/>
  <dc:description/>
  <cp:lastModifiedBy>Sophie Melanson</cp:lastModifiedBy>
  <cp:revision>6</cp:revision>
  <dcterms:created xsi:type="dcterms:W3CDTF">2021-05-12T15:34:00Z</dcterms:created>
  <dcterms:modified xsi:type="dcterms:W3CDTF">2021-05-13T11:07:00Z</dcterms:modified>
</cp:coreProperties>
</file>